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770"/>
          <w:tab w:val="left" w:pos="7980"/>
          <w:tab w:val="left" w:pos="8190"/>
        </w:tabs>
        <w:spacing w:before="0" w:beforeAutospacing="0" w:after="0" w:afterAutospacing="0" w:line="480" w:lineRule="atLeast"/>
        <w:ind w:left="300" w:right="300"/>
        <w:jc w:val="center"/>
        <w:rPr>
          <w:b/>
          <w:bCs/>
          <w:color w:val="auto"/>
          <w:sz w:val="39"/>
          <w:szCs w:val="39"/>
          <w:bdr w:val="none" w:color="auto" w:sz="0" w:space="0"/>
          <w:shd w:val="clear" w:fill="FFFFFF"/>
        </w:rPr>
      </w:pPr>
      <w:r>
        <w:rPr>
          <w:b/>
          <w:bCs/>
          <w:color w:val="auto"/>
          <w:sz w:val="39"/>
          <w:szCs w:val="39"/>
          <w:bdr w:val="none" w:color="auto" w:sz="0" w:space="0"/>
          <w:shd w:val="clear" w:fill="FFFFFF"/>
        </w:rPr>
        <w:t>“四史”学习教育知识问答系列一：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770"/>
          <w:tab w:val="left" w:pos="7980"/>
          <w:tab w:val="left" w:pos="8190"/>
        </w:tabs>
        <w:spacing w:before="0" w:beforeAutospacing="0" w:after="0" w:afterAutospacing="0" w:line="480" w:lineRule="atLeast"/>
        <w:ind w:left="300" w:right="300"/>
        <w:jc w:val="center"/>
        <w:rPr>
          <w:b/>
          <w:bCs/>
          <w:color w:val="auto"/>
          <w:sz w:val="39"/>
          <w:szCs w:val="39"/>
        </w:rPr>
      </w:pPr>
      <w:r>
        <w:rPr>
          <w:b/>
          <w:bCs/>
          <w:color w:val="auto"/>
          <w:sz w:val="39"/>
          <w:szCs w:val="39"/>
          <w:bdr w:val="none" w:color="auto" w:sz="0" w:space="0"/>
          <w:shd w:val="clear" w:fill="FFFFFF"/>
        </w:rPr>
        <w:t>党史党建知识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106" w:beforeAutospacing="0" w:after="106" w:afterAutospacing="0" w:line="26" w:lineRule="atLeast"/>
        <w:ind w:left="362" w:right="362"/>
        <w:jc w:val="both"/>
      </w:pP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1．什么是“四史”？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党史、新中国史、改革开放史、社会主义发展史。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26" w:lineRule="atLeast"/>
        <w:ind w:left="362" w:right="362"/>
        <w:jc w:val="both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2．第一个中文全译本《共产党宣言》是由谁翻译的？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4A4A4A"/>
          <w:sz w:val="27"/>
          <w:szCs w:val="27"/>
          <w:bdr w:val="none" w:color="auto" w:sz="0" w:space="0"/>
          <w:shd w:val="clear" w:fill="FFFFFF"/>
        </w:rPr>
        <w:t>陈望道翻译，1920年8月由上海社会主义研究社出版。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left"/>
      </w:pPr>
      <w:r>
        <w:rPr>
          <w:rFonts w:hint="eastAsia" w:ascii="微软雅黑" w:hAnsi="微软雅黑" w:eastAsia="微软雅黑" w:cs="微软雅黑"/>
          <w:color w:val="4A4A4A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3．中国共产党第一次全国代表大会于何时何地召开？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4A4A4A"/>
          <w:sz w:val="27"/>
          <w:szCs w:val="27"/>
          <w:bdr w:val="none" w:color="auto" w:sz="0" w:space="0"/>
          <w:shd w:val="clear" w:fill="FFFFFF"/>
        </w:rPr>
        <w:t>1921年7月23日举行，会场设在上海法租界望志路106号（今兴业路76号）。最后一天的会议转移到浙江嘉兴南湖的游船上举行。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left"/>
      </w:pPr>
      <w:r>
        <w:rPr>
          <w:rFonts w:hint="eastAsia" w:ascii="微软雅黑" w:hAnsi="微软雅黑" w:eastAsia="微软雅黑" w:cs="微软雅黑"/>
          <w:color w:val="4A4A4A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4．在中国共产党第一次全国代表大会上谁被选为中央局书记？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4A4A4A"/>
          <w:sz w:val="27"/>
          <w:szCs w:val="27"/>
          <w:bdr w:val="none" w:color="auto" w:sz="0" w:space="0"/>
          <w:shd w:val="clear" w:fill="FFFFFF"/>
        </w:rPr>
        <w:t>陈独秀。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left"/>
      </w:pPr>
      <w:r>
        <w:rPr>
          <w:rFonts w:hint="eastAsia" w:ascii="微软雅黑" w:hAnsi="微软雅黑" w:eastAsia="微软雅黑" w:cs="微软雅黑"/>
          <w:color w:val="4A4A4A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5．中国共产党第一次全国代表大会的中心议题是什么？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4A4A4A"/>
          <w:sz w:val="27"/>
          <w:szCs w:val="27"/>
          <w:bdr w:val="none" w:color="auto" w:sz="0" w:space="0"/>
          <w:shd w:val="clear" w:fill="FFFFFF"/>
        </w:rPr>
        <w:t>正式建立中国共产党。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left"/>
      </w:pPr>
      <w:r>
        <w:rPr>
          <w:rFonts w:hint="eastAsia" w:ascii="微软雅黑" w:hAnsi="微软雅黑" w:eastAsia="微软雅黑" w:cs="微软雅黑"/>
          <w:color w:val="4A4A4A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6．什么是红船精神？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4A4A4A"/>
          <w:sz w:val="27"/>
          <w:szCs w:val="27"/>
          <w:bdr w:val="none" w:color="auto" w:sz="0" w:space="0"/>
          <w:shd w:val="clear" w:fill="FFFFFF"/>
        </w:rPr>
        <w:t>开天辟地、敢为人先。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left"/>
      </w:pPr>
      <w:r>
        <w:rPr>
          <w:rFonts w:hint="eastAsia" w:ascii="微软雅黑" w:hAnsi="微软雅黑" w:eastAsia="微软雅黑" w:cs="微软雅黑"/>
          <w:color w:val="4A4A4A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7．党的二大于何时何地召开？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4A4A4A"/>
          <w:sz w:val="27"/>
          <w:szCs w:val="27"/>
          <w:bdr w:val="none" w:color="auto" w:sz="0" w:space="0"/>
          <w:shd w:val="clear" w:fill="FFFFFF"/>
        </w:rPr>
        <w:t>1922年7月16日至23日，在上海召开。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left"/>
      </w:pPr>
      <w:r>
        <w:rPr>
          <w:rFonts w:hint="eastAsia" w:ascii="微软雅黑" w:hAnsi="微软雅黑" w:eastAsia="微软雅黑" w:cs="微软雅黑"/>
          <w:color w:val="4A4A4A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8．党的二大确定的党的最高纲领和最低纲领是什么？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4A4A4A"/>
          <w:sz w:val="27"/>
          <w:szCs w:val="27"/>
          <w:bdr w:val="none" w:color="auto" w:sz="0" w:space="0"/>
          <w:shd w:val="clear" w:fill="FFFFFF"/>
        </w:rPr>
        <w:t>最高纲领是组织无产阶级，用阶级斗争的手段，建立劳农专政的政治，铲除私有财产制度，渐次达到一个共产主义的社会。最低纲领是消除内乱，打倒军阀，建设国内和平；推翻国际帝国主义的压迫，达到中华民族完全独立；统一中国为真正的民主共和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left"/>
      </w:pPr>
      <w:r>
        <w:rPr>
          <w:rFonts w:hint="eastAsia" w:ascii="微软雅黑" w:hAnsi="微软雅黑" w:eastAsia="微软雅黑" w:cs="微软雅黑"/>
          <w:color w:val="4A4A4A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9．北伐战争于何时正式开始？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4A4A4A"/>
          <w:sz w:val="27"/>
          <w:szCs w:val="27"/>
          <w:bdr w:val="none" w:color="auto" w:sz="0" w:space="0"/>
          <w:shd w:val="clear" w:fill="FFFFFF"/>
        </w:rPr>
        <w:t>1926年7月9日，北伐战争正式开始。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4A4A4A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106" w:beforeAutospacing="0" w:after="106" w:afterAutospacing="0" w:line="26" w:lineRule="atLeast"/>
        <w:ind w:left="362" w:right="362"/>
        <w:jc w:val="both"/>
      </w:pP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10．北伐战争的口号是什么？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4A4A4A"/>
          <w:sz w:val="27"/>
          <w:szCs w:val="27"/>
          <w:bdr w:val="none" w:color="auto" w:sz="0" w:space="0"/>
          <w:shd w:val="clear" w:fill="FFFFFF"/>
        </w:rPr>
        <w:t>打倒列强，除军阀。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left"/>
      </w:pPr>
      <w:r>
        <w:rPr>
          <w:rFonts w:hint="eastAsia" w:ascii="微软雅黑" w:hAnsi="微软雅黑" w:eastAsia="微软雅黑" w:cs="微软雅黑"/>
          <w:color w:val="4A4A4A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11．八七会议于何时何地召开？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4A4A4A"/>
          <w:sz w:val="27"/>
          <w:szCs w:val="27"/>
          <w:bdr w:val="none" w:color="auto" w:sz="0" w:space="0"/>
          <w:shd w:val="clear" w:fill="FFFFFF"/>
        </w:rPr>
        <w:t>1927年8月7日在湖北汉口召开。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left"/>
      </w:pPr>
      <w:r>
        <w:rPr>
          <w:rFonts w:hint="eastAsia" w:ascii="微软雅黑" w:hAnsi="微软雅黑" w:eastAsia="微软雅黑" w:cs="微软雅黑"/>
          <w:color w:val="4A4A4A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12．毛泽东同志“枪杆子里面出政权”的著名论断是何时提出的？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4A4A4A"/>
          <w:sz w:val="27"/>
          <w:szCs w:val="27"/>
          <w:bdr w:val="none" w:color="auto" w:sz="0" w:space="0"/>
          <w:shd w:val="clear" w:fill="FFFFFF"/>
        </w:rPr>
        <w:t>1927年8月7日，毛泽东在八七会议会议上提出。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left"/>
      </w:pPr>
      <w:r>
        <w:rPr>
          <w:rFonts w:hint="eastAsia" w:ascii="微软雅黑" w:hAnsi="微软雅黑" w:eastAsia="微软雅黑" w:cs="微软雅黑"/>
          <w:color w:val="4A4A4A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13．中国共产党创立的第一块农村革命根据地是哪个？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井冈山革命根据地。</w:t>
      </w:r>
      <w:r>
        <w:rPr>
          <w:rStyle w:val="6"/>
          <w:rFonts w:hint="eastAsia" w:ascii="微软雅黑" w:hAnsi="微软雅黑" w:eastAsia="微软雅黑" w:cs="微软雅黑"/>
          <w:b/>
          <w:color w:val="333333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106" w:beforeAutospacing="0" w:after="106" w:afterAutospacing="0" w:line="26" w:lineRule="atLeast"/>
        <w:ind w:left="362" w:right="362"/>
        <w:jc w:val="both"/>
      </w:pP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14．遵义会议是什么时候召开的？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1935年1月15日至17日。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15．遵义会议的主要内容有哪些？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遵义会议批判了博古、李德等人错误的政治路线和军事路线，肯定了毛泽东的军事作战基本原则，改组了党和红军的领导，实际上确立了毛泽东在党和红军中的领导地位。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16．红军长征起止于何时？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1934年10月至1936年10月。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17．《八一宣言》的全称是什么？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中国苏维埃政府、中国共产党中央为抗日救国告全体同胞书。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18．瓦窑堡会议的内容是什么？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会议着重讨论了全国政治形势和党的策略路线、军事战略，确立了建立抗日民族统一战线的新策略，并相应地调整了各项具体政策。会议通过《中央关于军事战略问题的决议》和《中央关于目前政治形势与党的任务决议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19．西安事变何时发生？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1936年12月12日。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20．全面抗战分为哪几个阶段？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三个阶段：战略防御阶段，从从1937年7月卢沟桥事变到1938年10月广州、武汉失守；战略相持阶段，从1938年10月至1943年12月；战略反攻阶段，从1944年1月解放区战场局部反攻到1945年8月日本宣布无条件投降。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21．什么是百团大战？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中国抗日战争时期，共产党领导的八路军的晋察冀军区、第一二九师、第一二〇师在总部的统一指挥下，发动了以破袭正太铁路（石家庄至太原）为重点的战役。八路军参战部队达105个团，故称此为百团大战。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22．什么是皖南事变？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1941年1月4日，新四军军部及所属的支队9000多人由云岭出发北移。6日，行至安徽泾县茂林时，遭到国民党军队8万多人的伏击。新四军奋战七昼夜，弹尽粮绝，除2000余人突围外，大部分被俘或牺牲。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23．延安整风运动的方针是什么？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惩前毖后，治病救人。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106" w:beforeAutospacing="0" w:after="106" w:afterAutospacing="0" w:line="26" w:lineRule="atLeast"/>
        <w:ind w:left="362" w:right="362"/>
        <w:jc w:val="both"/>
      </w:pP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24．党的七大提出的党的任务是什么？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放手发动群众，壮大人民力量，领导人民打败日本侵略者，解放全国人民，建立一个独立、自由、民主、统一、富强的新中国。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25．党的七大提出的党的三大作风是什么？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理论和实践相结合的作风、和人民群众紧密联系在一起的作风、自我批评的作风。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26．何为解放战争中的三大战役？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辽沈战役、淮海战役、平津战役。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27．党的七届二中全会于何时何地召开？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1949年3月5日至13日，在河北西柏坡召开。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28．党的七届二中全会针对党的作风建设提出的“两个务必”具体是什么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务必继续保持谦虚、谨慎、不骄、不躁的作风，务必继续保持艰苦奋斗的作风。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29．什么是“三反”运动？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反对贪污、反对浪费、反对官僚主义。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30．什么是“五反”运动？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反对行贿、反对偷税漏税、反对盗骗国家财产、反对偷工减料、反对盗窃国家经济情报。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31．中国第一颗原子弹什么时候成功爆炸？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1964年10月16日，在中国西部的罗布泊试验基地。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106" w:beforeAutospacing="0" w:after="106" w:afterAutospacing="0" w:line="26" w:lineRule="atLeast"/>
        <w:ind w:left="362" w:right="362"/>
        <w:jc w:val="both"/>
      </w:pP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32．20世纪60年代被誉为“党的好干部”的是谁？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焦裕禄同志。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</w:pPr>
      <w:r>
        <w:rPr>
          <w:rStyle w:val="6"/>
          <w:rFonts w:hint="eastAsia" w:ascii="微软雅黑" w:hAnsi="微软雅黑" w:eastAsia="微软雅黑" w:cs="微软雅黑"/>
          <w:b/>
          <w:color w:val="333333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33．我国进入改革开放新时期的标志是什么？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1978年12月召开的中共十一届三中全会。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34．邓小平提出的四项基本原则的内容是什么？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坚持社会主义道路，坚持无产阶级专政即人民民主专政，坚持共产党的领导，坚持马列主义、毛泽东思想。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35．《关于党内政治生活的若干准则》是在什么会议上通过的？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党的十一届五中全会通过了《关于党内政治生活的若干准则》。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36．什么会议标志着党在指导思想上拨乱反正任务的胜利完成？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1981年6月27日至29日，党的十届六中全会召开，通过《中国共产党中央委员会关于建国以来党的若干历史问题的决议》，标志着党在指导思想上拨乱反正任务的胜利完成。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37．“两个一百年”奋斗目标是什么？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在中国共产党成立100年时全面建成小康社会；在中华人民共和国成立100年时建成富强民主文明和谐的社会主义现代化国家。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38．中央八项规定的主要内容是什么？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一要改进调查研究；二要精简会议活动；切实改进会风；三要精简文件简报；切实改进文风；四要规范出访活动；五要改进警卫工作；六要改进新闻报道；七要严格文稿发表；八要厉行勤俭节约。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106" w:beforeAutospacing="0" w:after="106" w:afterAutospacing="0" w:line="26" w:lineRule="atLeast"/>
        <w:ind w:left="362" w:right="362"/>
        <w:jc w:val="both"/>
      </w:pP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39．“三严三实”的具体内容是什么？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严以修身、严以用权、严以律己，谋事要实、创业要实、做人要实。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106" w:beforeAutospacing="0" w:after="106" w:afterAutospacing="0" w:line="26" w:lineRule="atLeast"/>
        <w:ind w:left="362" w:right="362"/>
        <w:jc w:val="both"/>
      </w:pP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  <w:shd w:val="clear" w:fill="FFFFFF"/>
        </w:rPr>
        <w:t>40．中国共产党人的初心和使命是什么？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  <w:tab w:val="left" w:pos="8820"/>
          <w:tab w:val="left" w:pos="9040"/>
        </w:tabs>
        <w:spacing w:before="0" w:beforeAutospacing="0" w:after="0" w:afterAutospacing="0" w:line="338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为中国人民谋幸福，为中华民族谋复兴。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9040"/>
        </w:tabs>
        <w:spacing w:before="0" w:beforeAutospacing="0" w:after="166" w:afterAutospacing="0" w:line="26" w:lineRule="atLeast"/>
        <w:ind w:left="362" w:right="362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9040"/>
        </w:tabs>
        <w:spacing w:before="0" w:beforeAutospacing="0" w:after="0" w:afterAutospacing="0"/>
        <w:ind w:left="300" w:right="300"/>
        <w:jc w:val="left"/>
      </w:pP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"http://www.suibe.edu.cn/ztjy/2020/0531/c8193a124245/javascript:void(0)" \t "http://www.suibe.edu.cn/ztjy/2020/0531/c8193a124245/_blank;" </w:instrText>
      </w: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"http://www.suibe.edu.cn/ztjy/2020/0531/c8193a124245/javascript:void(0)" \o "分享到QQ空间" </w:instrText>
      </w: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"http://www.suibe.edu.cn/ztjy/2020/0531/c8193a124245/javascript:void(0)" \o "分享到新浪微博" </w:instrText>
      </w: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"http://www.suibe.edu.cn/ztjy/2020/0531/c8193a124245/javascript:void(0)" \o "分享到腾讯微博" </w:instrText>
      </w: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"http://www.suibe.edu.cn/ztjy/2020/0531/c8193a124245/javascript:void(0)" \o "分享到人人网" </w:instrText>
      </w: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"http://www.suibe.edu.cn/ztjy/2020/0531/c8193a124245/javascript:void(0)" \o "分享到微信" </w:instrText>
      </w: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D27CB"/>
    <w:rsid w:val="6A9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2021-03-11T00:20:34Z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